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Roboto" w:cs="Roboto" w:eastAsia="Roboto" w:hAnsi="Roboto"/>
          <w:b w:val="1"/>
          <w:bCs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0"/>
        </w:rPr>
        <w:t xml:space="preserve">Need help choosing the right solution?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21629825"/>
        <w:tag w:val="goog_rdk_0"/>
      </w:sdtPr>
      <w:sdtContent>
        <w:tbl>
          <w:tblPr>
            <w:tblStyle w:val="Table1"/>
            <w:tblW w:w="93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35"/>
            <w:gridCol w:w="5895"/>
            <w:tblGridChange w:id="0">
              <w:tblGrid>
                <w:gridCol w:w="3435"/>
                <w:gridCol w:w="58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spacing w:after="0" w:line="240" w:lineRule="auto"/>
                  <w:rPr>
                    <w:rFonts w:ascii="Roboto" w:cs="Roboto" w:eastAsia="Roboto" w:hAnsi="Roboto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sz w:val="28"/>
                    <w:szCs w:val="28"/>
                    <w:rtl w:val="0"/>
                  </w:rPr>
                  <w:t xml:space="preserve">Daniel Martinez</w:t>
                </w:r>
              </w:p>
              <w:p w:rsidR="00000000" w:rsidDel="00000000" w:rsidP="00000000" w:rsidRDefault="00000000" w:rsidRPr="00000000" w14:paraId="00000005">
                <w:pPr>
                  <w:spacing w:after="0" w:line="240" w:lineRule="auto"/>
                  <w:rPr>
                    <w:rFonts w:ascii="Roboto" w:cs="Roboto" w:eastAsia="Roboto" w:hAnsi="Robot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6"/>
                    <w:szCs w:val="26"/>
                    <w:rtl w:val="0"/>
                  </w:rPr>
                  <w:t xml:space="preserve">Solutions Consultant</w:t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rFonts w:ascii="Roboto" w:cs="Roboto" w:eastAsia="Roboto" w:hAnsi="Robot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6"/>
                    <w:szCs w:val="26"/>
                    <w:rtl w:val="0"/>
                  </w:rPr>
                  <w:t xml:space="preserve">Scan to save contact details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6"/>
                    <w:szCs w:val="26"/>
                    <w:rtl w:val="0"/>
                  </w:rPr>
                  <w:t xml:space="preserve">{{#qrcode contactCard 100}}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  <w:tbl>
    <w:tblPr>
      <w:tblStyle w:val="Table2"/>
      <w:tblW w:w="934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72"/>
      <w:gridCol w:w="4673"/>
      <w:tblGridChange w:id="0">
        <w:tblGrid>
          <w:gridCol w:w="4672"/>
          <w:gridCol w:w="467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163128" cy="712141"/>
                <wp:effectExtent b="0" l="0" r="0" t="0"/>
                <wp:docPr descr="Plumsail Logo" id="1" name="image1.png"/>
                <a:graphic>
                  <a:graphicData uri="http://schemas.openxmlformats.org/drawingml/2006/picture">
                    <pic:pic>
                      <pic:nvPicPr>
                        <pic:cNvPr descr="Plumsail Logo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128" cy="71214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right"/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2125 Biscayne Boulevard, </w:t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right"/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Suite 212,</w:t>
            <w:br w:type="textWrapping"/>
            <w:t xml:space="preserve">Miami, FL 33137</w:t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right"/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Roboto" w:cs="Roboto" w:eastAsia="Roboto" w:hAnsi="Roboto"/>
              <w:b w:val="0"/>
              <w:bCs w:val="0"/>
              <w:i w:val="0"/>
              <w:iCs w:val="0"/>
              <w:smallCaps w:val="0"/>
              <w:strike w:val="0"/>
              <w:color w:val="636363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plumsail.com</w:t>
          </w:r>
        </w:p>
      </w:tc>
    </w:tr>
  </w:tbl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aqR3+WZ8R3ZG0EqBMKdqfq3GQ==">CgMxLjAaHwoBMBIaChgICVIUChJ0YWJsZS42cHZjYzQ2ZzlnbWI4AHIhMWpHeEdrMVFhbFhmSGtraTdDMXNIWlQ5c0NDYlY3Q2VI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