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0FF11" w14:textId="77777777" w:rsidR="003A281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F4B1717" wp14:editId="5EC1C6AA">
            <wp:simplePos x="0" y="0"/>
            <wp:positionH relativeFrom="column">
              <wp:posOffset>38100</wp:posOffset>
            </wp:positionH>
            <wp:positionV relativeFrom="paragraph">
              <wp:posOffset>6445</wp:posOffset>
            </wp:positionV>
            <wp:extent cx="1179576" cy="117957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1179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dt>
      <w:sdtPr>
        <w:tag w:val="goog_rdk_0"/>
        <w:id w:val="1484579660"/>
      </w:sdtPr>
      <w:sdtContent>
        <w:p w14:paraId="79A61E24" w14:textId="77777777" w:rsidR="003A281E" w:rsidRDefault="00000000">
          <w:pPr>
            <w:ind w:left="360" w:right="90"/>
            <w:jc w:val="right"/>
            <w:rPr>
              <w:rFonts w:ascii="Roboto" w:eastAsia="Roboto" w:hAnsi="Roboto" w:cs="Roboto"/>
              <w:color w:val="3E3E3E"/>
              <w:sz w:val="72"/>
              <w:szCs w:val="72"/>
            </w:rPr>
          </w:pPr>
          <w:r>
            <w:rPr>
              <w:rFonts w:ascii="Roboto" w:eastAsia="Roboto" w:hAnsi="Roboto" w:cs="Roboto"/>
              <w:color w:val="3E3E3E"/>
              <w:sz w:val="100"/>
              <w:szCs w:val="100"/>
            </w:rPr>
            <w:t>Invoice</w:t>
          </w:r>
        </w:p>
      </w:sdtContent>
    </w:sdt>
    <w:p w14:paraId="74DF4BA7" w14:textId="77777777" w:rsidR="003A281E" w:rsidRDefault="00000000">
      <w:pPr>
        <w:tabs>
          <w:tab w:val="left" w:pos="3012"/>
          <w:tab w:val="left" w:pos="3540"/>
        </w:tabs>
        <w:rPr>
          <w:rFonts w:ascii="Roboto" w:eastAsia="Roboto" w:hAnsi="Roboto" w:cs="Roboto"/>
          <w:color w:val="3E3E3E"/>
          <w:sz w:val="24"/>
          <w:szCs w:val="24"/>
        </w:rPr>
      </w:pPr>
      <w:r>
        <w:rPr>
          <w:rFonts w:ascii="Roboto" w:eastAsia="Roboto" w:hAnsi="Roboto" w:cs="Roboto"/>
          <w:color w:val="3E3E3E"/>
          <w:sz w:val="24"/>
          <w:szCs w:val="24"/>
        </w:rPr>
        <w:tab/>
      </w:r>
      <w:r>
        <w:rPr>
          <w:rFonts w:ascii="Roboto" w:eastAsia="Roboto" w:hAnsi="Roboto" w:cs="Roboto"/>
          <w:color w:val="3E3E3E"/>
          <w:sz w:val="24"/>
          <w:szCs w:val="24"/>
        </w:rPr>
        <w:tab/>
      </w:r>
      <w:r>
        <w:rPr>
          <w:rFonts w:ascii="Roboto" w:eastAsia="Roboto" w:hAnsi="Roboto" w:cs="Roboto"/>
          <w:color w:val="636363"/>
          <w:sz w:val="24"/>
          <w:szCs w:val="24"/>
        </w:rPr>
        <w:br/>
      </w:r>
    </w:p>
    <w:tbl>
      <w:tblPr>
        <w:tblStyle w:val="a"/>
        <w:tblW w:w="10175" w:type="dxa"/>
        <w:tblInd w:w="85" w:type="dxa"/>
        <w:tblLayout w:type="fixed"/>
        <w:tblLook w:val="0400" w:firstRow="0" w:lastRow="0" w:firstColumn="0" w:lastColumn="0" w:noHBand="0" w:noVBand="1"/>
      </w:tblPr>
      <w:tblGrid>
        <w:gridCol w:w="5310"/>
        <w:gridCol w:w="4865"/>
      </w:tblGrid>
      <w:tr w:rsidR="003A281E" w14:paraId="0E3264E5" w14:textId="77777777">
        <w:trPr>
          <w:trHeight w:val="648"/>
        </w:trPr>
        <w:tc>
          <w:tcPr>
            <w:tcW w:w="5310" w:type="dxa"/>
            <w:vAlign w:val="center"/>
          </w:tcPr>
          <w:p w14:paraId="35663A2F" w14:textId="77777777" w:rsidR="003A281E" w:rsidRDefault="003A281E">
            <w:pPr>
              <w:ind w:left="288"/>
              <w:rPr>
                <w:rFonts w:ascii="Roboto" w:eastAsia="Roboto" w:hAnsi="Roboto" w:cs="Roboto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4865" w:type="dxa"/>
            <w:shd w:val="clear" w:color="auto" w:fill="A481DC"/>
            <w:vAlign w:val="center"/>
          </w:tcPr>
          <w:p w14:paraId="2DD2E1EF" w14:textId="77777777" w:rsidR="003A281E" w:rsidRDefault="00000000">
            <w:pPr>
              <w:ind w:left="288"/>
              <w:rPr>
                <w:rFonts w:ascii="Roboto" w:eastAsia="Roboto" w:hAnsi="Roboto" w:cs="Roboto"/>
                <w:b/>
                <w:bCs/>
                <w:color w:val="636363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28"/>
                <w:szCs w:val="28"/>
              </w:rPr>
              <w:t>Customer</w:t>
            </w:r>
          </w:p>
        </w:tc>
      </w:tr>
      <w:tr w:rsidR="003A281E" w14:paraId="7A94CBE4" w14:textId="77777777">
        <w:trPr>
          <w:trHeight w:val="792"/>
        </w:trPr>
        <w:tc>
          <w:tcPr>
            <w:tcW w:w="5310" w:type="dxa"/>
          </w:tcPr>
          <w:p w14:paraId="3E555B37" w14:textId="77777777" w:rsidR="003A281E" w:rsidRDefault="00000000">
            <w:pPr>
              <w:spacing w:before="120" w:line="360" w:lineRule="auto"/>
              <w:ind w:left="86"/>
              <w:rPr>
                <w:rFonts w:ascii="Roboto" w:eastAsia="Roboto" w:hAnsi="Roboto" w:cs="Roboto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bCs/>
                <w:sz w:val="28"/>
                <w:szCs w:val="28"/>
              </w:rPr>
              <w:t>Number:</w:t>
            </w:r>
            <w:r>
              <w:rPr>
                <w:rFonts w:ascii="Roboto" w:eastAsia="Roboto" w:hAnsi="Roboto" w:cs="Roboto"/>
                <w:sz w:val="28"/>
                <w:szCs w:val="28"/>
              </w:rPr>
              <w:t xml:space="preserve"> {{invoiceNumber}}</w:t>
            </w:r>
          </w:p>
          <w:p w14:paraId="6B992565" w14:textId="77777777" w:rsidR="003A281E" w:rsidRDefault="00000000">
            <w:pPr>
              <w:spacing w:line="360" w:lineRule="auto"/>
              <w:ind w:left="86"/>
              <w:rPr>
                <w:rFonts w:ascii="Roboto" w:eastAsia="Roboto" w:hAnsi="Roboto" w:cs="Roboto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bCs/>
                <w:sz w:val="28"/>
                <w:szCs w:val="28"/>
              </w:rPr>
              <w:t>Payment Due:</w:t>
            </w:r>
            <w:r>
              <w:rPr>
                <w:rFonts w:ascii="Roboto" w:eastAsia="Roboto" w:hAnsi="Roboto" w:cs="Roboto"/>
                <w:sz w:val="28"/>
                <w:szCs w:val="28"/>
              </w:rPr>
              <w:t xml:space="preserve"> {{date}}</w:t>
            </w:r>
          </w:p>
        </w:tc>
        <w:tc>
          <w:tcPr>
            <w:tcW w:w="4865" w:type="dxa"/>
          </w:tcPr>
          <w:p w14:paraId="6D3C7A6A" w14:textId="77777777" w:rsidR="003A281E" w:rsidRDefault="00000000">
            <w:pPr>
              <w:spacing w:before="120" w:line="360" w:lineRule="auto"/>
              <w:ind w:left="144"/>
              <w:rPr>
                <w:rFonts w:ascii="Roboto" w:eastAsia="Roboto" w:hAnsi="Roboto" w:cs="Roboto"/>
                <w:sz w:val="28"/>
                <w:szCs w:val="28"/>
              </w:rPr>
            </w:pPr>
            <w:r>
              <w:rPr>
                <w:rFonts w:ascii="Roboto" w:eastAsia="Roboto" w:hAnsi="Roboto" w:cs="Roboto"/>
                <w:sz w:val="28"/>
                <w:szCs w:val="28"/>
              </w:rPr>
              <w:t>{{company}}</w:t>
            </w:r>
          </w:p>
          <w:p w14:paraId="443135E9" w14:textId="77777777" w:rsidR="003A281E" w:rsidRDefault="00000000">
            <w:pPr>
              <w:spacing w:line="360" w:lineRule="auto"/>
              <w:ind w:left="144"/>
              <w:rPr>
                <w:rFonts w:ascii="Roboto" w:eastAsia="Roboto" w:hAnsi="Roboto" w:cs="Roboto"/>
                <w:sz w:val="28"/>
                <w:szCs w:val="28"/>
              </w:rPr>
            </w:pPr>
            <w:r>
              <w:rPr>
                <w:rFonts w:ascii="Roboto" w:eastAsia="Roboto" w:hAnsi="Roboto" w:cs="Roboto"/>
                <w:sz w:val="28"/>
                <w:szCs w:val="28"/>
              </w:rPr>
              <w:t>{{address}}</w:t>
            </w:r>
          </w:p>
          <w:p w14:paraId="2EEDF9CC" w14:textId="77777777" w:rsidR="003A281E" w:rsidRDefault="00000000">
            <w:pPr>
              <w:ind w:left="144"/>
              <w:rPr>
                <w:rFonts w:ascii="Roboto" w:eastAsia="Roboto" w:hAnsi="Roboto" w:cs="Roboto"/>
                <w:color w:val="636363"/>
                <w:sz w:val="28"/>
                <w:szCs w:val="28"/>
              </w:rPr>
            </w:pPr>
            <w:r>
              <w:rPr>
                <w:rFonts w:ascii="Roboto" w:eastAsia="Roboto" w:hAnsi="Roboto" w:cs="Roboto"/>
                <w:sz w:val="28"/>
                <w:szCs w:val="28"/>
              </w:rPr>
              <w:t>{{email}}</w:t>
            </w:r>
          </w:p>
        </w:tc>
      </w:tr>
    </w:tbl>
    <w:p w14:paraId="395EE04A" w14:textId="77777777" w:rsidR="003A281E" w:rsidRDefault="003A281E">
      <w:pPr>
        <w:rPr>
          <w:rFonts w:ascii="Roboto" w:eastAsia="Roboto" w:hAnsi="Roboto" w:cs="Roboto"/>
          <w:color w:val="636363"/>
          <w:sz w:val="24"/>
          <w:szCs w:val="24"/>
        </w:rPr>
      </w:pPr>
    </w:p>
    <w:p w14:paraId="07CF5778" w14:textId="77777777" w:rsidR="003A281E" w:rsidRDefault="003A281E">
      <w:pPr>
        <w:rPr>
          <w:rFonts w:ascii="Roboto" w:eastAsia="Roboto" w:hAnsi="Roboto" w:cs="Roboto"/>
          <w:color w:val="636363"/>
          <w:sz w:val="24"/>
          <w:szCs w:val="24"/>
        </w:rPr>
      </w:pPr>
    </w:p>
    <w:tbl>
      <w:tblPr>
        <w:tblStyle w:val="a0"/>
        <w:tblW w:w="10170" w:type="dxa"/>
        <w:tblInd w:w="85" w:type="dxa"/>
        <w:tblBorders>
          <w:top w:val="single" w:sz="4" w:space="0" w:color="A481DC"/>
          <w:left w:val="single" w:sz="4" w:space="0" w:color="A481DC"/>
          <w:bottom w:val="single" w:sz="4" w:space="0" w:color="A481DC"/>
          <w:right w:val="single" w:sz="4" w:space="0" w:color="A481DC"/>
          <w:insideH w:val="single" w:sz="4" w:space="0" w:color="A481DC"/>
          <w:insideV w:val="single" w:sz="4" w:space="0" w:color="A481DC"/>
        </w:tblBorders>
        <w:tblLayout w:type="fixed"/>
        <w:tblLook w:val="0400" w:firstRow="0" w:lastRow="0" w:firstColumn="0" w:lastColumn="0" w:noHBand="0" w:noVBand="1"/>
      </w:tblPr>
      <w:tblGrid>
        <w:gridCol w:w="5310"/>
        <w:gridCol w:w="4860"/>
      </w:tblGrid>
      <w:tr w:rsidR="003A281E" w14:paraId="51998976" w14:textId="77777777">
        <w:trPr>
          <w:trHeight w:val="648"/>
        </w:trPr>
        <w:tc>
          <w:tcPr>
            <w:tcW w:w="5310" w:type="dxa"/>
            <w:shd w:val="clear" w:color="auto" w:fill="A481DC"/>
            <w:vAlign w:val="center"/>
          </w:tcPr>
          <w:p w14:paraId="385B4F3E" w14:textId="77777777" w:rsidR="003A281E" w:rsidRDefault="00000000">
            <w:pPr>
              <w:ind w:left="288"/>
              <w:rPr>
                <w:rFonts w:ascii="Roboto" w:eastAsia="Roboto" w:hAnsi="Roboto" w:cs="Roboto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28"/>
                <w:szCs w:val="28"/>
              </w:rPr>
              <w:t>Description</w:t>
            </w:r>
          </w:p>
        </w:tc>
        <w:tc>
          <w:tcPr>
            <w:tcW w:w="4860" w:type="dxa"/>
            <w:shd w:val="clear" w:color="auto" w:fill="A481DC"/>
            <w:vAlign w:val="center"/>
          </w:tcPr>
          <w:p w14:paraId="21FBBD4A" w14:textId="77777777" w:rsidR="003A281E" w:rsidRDefault="00000000">
            <w:pPr>
              <w:ind w:left="288"/>
              <w:rPr>
                <w:rFonts w:ascii="Roboto" w:eastAsia="Roboto" w:hAnsi="Roboto" w:cs="Roboto"/>
                <w:b/>
                <w:bCs/>
                <w:color w:val="636363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28"/>
                <w:szCs w:val="28"/>
              </w:rPr>
              <w:t>Amount</w:t>
            </w:r>
          </w:p>
        </w:tc>
      </w:tr>
      <w:tr w:rsidR="003A281E" w14:paraId="0210C838" w14:textId="77777777">
        <w:trPr>
          <w:trHeight w:val="533"/>
        </w:trPr>
        <w:tc>
          <w:tcPr>
            <w:tcW w:w="5310" w:type="dxa"/>
            <w:vAlign w:val="center"/>
          </w:tcPr>
          <w:p w14:paraId="0A3B5BF2" w14:textId="77777777" w:rsidR="003A281E" w:rsidRDefault="00000000">
            <w:pPr>
              <w:ind w:left="144"/>
              <w:rPr>
                <w:rFonts w:ascii="Roboto" w:eastAsia="Roboto" w:hAnsi="Roboto" w:cs="Roboto"/>
                <w:color w:val="636363"/>
                <w:sz w:val="28"/>
                <w:szCs w:val="28"/>
              </w:rPr>
            </w:pPr>
            <w:r>
              <w:rPr>
                <w:rFonts w:ascii="Roboto" w:eastAsia="Roboto" w:hAnsi="Roboto" w:cs="Roboto"/>
                <w:sz w:val="28"/>
                <w:szCs w:val="28"/>
              </w:rPr>
              <w:t>{{services.title}}</w:t>
            </w:r>
          </w:p>
        </w:tc>
        <w:tc>
          <w:tcPr>
            <w:tcW w:w="4860" w:type="dxa"/>
            <w:vAlign w:val="center"/>
          </w:tcPr>
          <w:p w14:paraId="224311DB" w14:textId="7587DDA3" w:rsidR="003A281E" w:rsidRDefault="00000000">
            <w:pPr>
              <w:ind w:left="144"/>
              <w:rPr>
                <w:rFonts w:ascii="Roboto" w:eastAsia="Roboto" w:hAnsi="Roboto" w:cs="Roboto"/>
                <w:color w:val="636363"/>
                <w:sz w:val="28"/>
                <w:szCs w:val="28"/>
              </w:rPr>
            </w:pPr>
            <w:r>
              <w:rPr>
                <w:rFonts w:ascii="Roboto" w:eastAsia="Roboto" w:hAnsi="Roboto" w:cs="Roboto"/>
                <w:sz w:val="28"/>
                <w:szCs w:val="28"/>
              </w:rPr>
              <w:t>${{</w:t>
            </w:r>
            <w:r w:rsidR="00AB7CE1">
              <w:rPr>
                <w:rFonts w:ascii="Roboto" w:eastAsia="Roboto" w:hAnsi="Roboto" w:cs="Roboto"/>
                <w:sz w:val="28"/>
                <w:szCs w:val="28"/>
              </w:rPr>
              <w:t>services.amount</w:t>
            </w:r>
            <w:r>
              <w:rPr>
                <w:rFonts w:ascii="Roboto" w:eastAsia="Roboto" w:hAnsi="Roboto" w:cs="Roboto"/>
                <w:sz w:val="28"/>
                <w:szCs w:val="28"/>
              </w:rPr>
              <w:t>}}</w:t>
            </w:r>
          </w:p>
        </w:tc>
      </w:tr>
    </w:tbl>
    <w:p w14:paraId="58DDAEA9" w14:textId="77777777" w:rsidR="003A281E" w:rsidRDefault="003A281E">
      <w:pPr>
        <w:tabs>
          <w:tab w:val="left" w:pos="9900"/>
        </w:tabs>
        <w:spacing w:after="0" w:line="240" w:lineRule="auto"/>
        <w:ind w:right="180"/>
        <w:jc w:val="right"/>
        <w:rPr>
          <w:rFonts w:ascii="Roboto" w:eastAsia="Roboto" w:hAnsi="Roboto" w:cs="Roboto"/>
          <w:b/>
          <w:bCs/>
          <w:sz w:val="36"/>
          <w:szCs w:val="36"/>
        </w:rPr>
      </w:pPr>
    </w:p>
    <w:p w14:paraId="4B826A94" w14:textId="77777777" w:rsidR="003A281E" w:rsidRDefault="00000000">
      <w:pPr>
        <w:tabs>
          <w:tab w:val="left" w:pos="9900"/>
        </w:tabs>
        <w:spacing w:after="0" w:line="240" w:lineRule="auto"/>
        <w:ind w:right="180"/>
        <w:jc w:val="right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Total: ${{services|sum(amount)}}</w:t>
      </w:r>
    </w:p>
    <w:p w14:paraId="653F90CC" w14:textId="77777777" w:rsidR="003A281E" w:rsidRDefault="003A281E">
      <w:pPr>
        <w:tabs>
          <w:tab w:val="left" w:pos="9900"/>
        </w:tabs>
        <w:ind w:right="180"/>
        <w:rPr>
          <w:rFonts w:ascii="Roboto" w:eastAsia="Roboto" w:hAnsi="Roboto" w:cs="Roboto"/>
          <w:b/>
          <w:bCs/>
          <w:sz w:val="36"/>
          <w:szCs w:val="36"/>
        </w:rPr>
      </w:pPr>
    </w:p>
    <w:p w14:paraId="52A2C490" w14:textId="77777777" w:rsidR="003A281E" w:rsidRDefault="00000000">
      <w:pPr>
        <w:tabs>
          <w:tab w:val="left" w:pos="9900"/>
        </w:tabs>
        <w:ind w:right="180"/>
        <w:rPr>
          <w:rFonts w:ascii="Roboto" w:eastAsia="Roboto" w:hAnsi="Roboto" w:cs="Roboto"/>
          <w:i/>
          <w:i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Payment Link</w:t>
      </w:r>
    </w:p>
    <w:p w14:paraId="495BBC14" w14:textId="77777777" w:rsidR="003A281E" w:rsidRDefault="00000000">
      <w:pPr>
        <w:tabs>
          <w:tab w:val="left" w:pos="9900"/>
        </w:tabs>
        <w:ind w:right="180"/>
        <w:rPr>
          <w:rFonts w:ascii="Roboto" w:eastAsia="Roboto" w:hAnsi="Roboto" w:cs="Roboto"/>
          <w:i/>
          <w:iCs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{{#qrcode type:girocode girocodePayment 150}}</w:t>
      </w:r>
    </w:p>
    <w:sectPr w:rsidR="003A281E">
      <w:pgSz w:w="11906" w:h="16838"/>
      <w:pgMar w:top="1134" w:right="746" w:bottom="1134" w:left="9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1E0D1ED-8AB8-174C-9F1E-20C2F093EE67}"/>
    <w:embedBold r:id="rId2" w:fontKey="{2123A473-6C53-144A-B789-F780E5196C9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1EE1423-105C-644B-B62C-3CD5994065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2DB22CE-070E-B941-B201-2A757B74B1A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CAE17862-FDD7-8148-A408-90FC299E7244}"/>
    <w:embedBold r:id="rId6" w:fontKey="{09AFE17C-7CB0-1F4C-88F6-1D08CA058182}"/>
    <w:embedItalic r:id="rId7" w:fontKey="{1AA25D17-0568-9B40-AF94-FEC722BB9C91}"/>
  </w:font>
  <w:font w:name="Cambria">
    <w:panose1 w:val="02040503050406030204"/>
    <w:charset w:val="00"/>
    <w:family w:val="roman"/>
    <w:notTrueType/>
    <w:pitch w:val="default"/>
    <w:embedRegular r:id="rId8" w:fontKey="{5327C092-501D-0145-9F24-2AF255480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81E"/>
    <w:rsid w:val="00130EB6"/>
    <w:rsid w:val="003A281E"/>
    <w:rsid w:val="00AB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5D4437E"/>
  <w15:docId w15:val="{280397E7-0755-C74F-8483-337651A7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ltWTdzghWWq3kCIOchS5U9vJRw==">CgMxLjAaDQoBMBIICgYIBTICCAE4AHIhMWpDSU0tRkxJYTgtR2lENlM1OVd2ajJ1RFdtdUdnTjFN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</cp:lastModifiedBy>
  <cp:revision>2</cp:revision>
  <dcterms:created xsi:type="dcterms:W3CDTF">2026-06-16T08:10:00Z</dcterms:created>
  <dcterms:modified xsi:type="dcterms:W3CDTF">2026-06-16T08:11:00Z</dcterms:modified>
</cp:coreProperties>
</file>